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D18A" w14:textId="55FCAD56" w:rsidR="001F0210" w:rsidRDefault="00EB614B" w:rsidP="00C4589E">
      <w:pPr>
        <w:spacing w:before="71" w:after="0" w:line="240" w:lineRule="auto"/>
        <w:ind w:left="2160" w:right="2980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C4589E">
        <w:rPr>
          <w:rFonts w:ascii="Arial" w:eastAsia="Arial" w:hAnsi="Arial" w:cs="Arial"/>
          <w:b/>
          <w:bCs/>
          <w:spacing w:val="1"/>
        </w:rPr>
        <w:t xml:space="preserve">Spring 2024 DRAFT </w:t>
      </w:r>
      <w:r>
        <w:rPr>
          <w:rFonts w:ascii="Arial" w:eastAsia="Arial" w:hAnsi="Arial" w:cs="Arial"/>
          <w:b/>
          <w:bCs/>
          <w:spacing w:val="-6"/>
        </w:rPr>
        <w:t>M</w:t>
      </w:r>
      <w:r>
        <w:rPr>
          <w:rFonts w:ascii="Arial" w:eastAsia="Arial" w:hAnsi="Arial" w:cs="Arial"/>
          <w:b/>
          <w:bCs/>
          <w:spacing w:val="2"/>
        </w:rPr>
        <w:t>ee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</w:p>
    <w:p w14:paraId="64E0F3B3" w14:textId="7E2CC0AF" w:rsidR="00A330DE" w:rsidRDefault="00A330DE" w:rsidP="00C4589E">
      <w:pPr>
        <w:spacing w:before="71" w:after="0" w:line="240" w:lineRule="auto"/>
        <w:ind w:left="2160" w:right="2980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https</w:t>
      </w:r>
      <w:r w:rsidR="00A70B4C">
        <w:rPr>
          <w:rFonts w:ascii="Arial" w:eastAsia="Arial" w:hAnsi="Arial" w:cs="Arial"/>
          <w:b/>
          <w:bCs/>
        </w:rPr>
        <w:t>//: www.neiwpcc.org/nwglde</w:t>
      </w:r>
    </w:p>
    <w:p w14:paraId="287B85F6" w14:textId="77777777" w:rsidR="00A70B4C" w:rsidRDefault="00A70B4C" w:rsidP="00C4589E">
      <w:pPr>
        <w:spacing w:before="71" w:after="0" w:line="240" w:lineRule="auto"/>
        <w:ind w:left="2160" w:right="2980" w:firstLine="720"/>
        <w:jc w:val="center"/>
        <w:rPr>
          <w:rFonts w:ascii="Arial" w:eastAsia="Arial" w:hAnsi="Arial" w:cs="Arial"/>
          <w:b/>
          <w:bCs/>
        </w:rPr>
      </w:pPr>
    </w:p>
    <w:p w14:paraId="7AA44759" w14:textId="1A192E96" w:rsidR="00727815" w:rsidRDefault="00C4589E" w:rsidP="00C123DD">
      <w:pPr>
        <w:spacing w:after="0" w:line="240" w:lineRule="auto"/>
        <w:ind w:left="3554" w:right="3527"/>
        <w:jc w:val="center"/>
        <w:rPr>
          <w:rFonts w:ascii="Arial" w:eastAsia="Arial" w:hAnsi="Arial" w:cs="Arial"/>
          <w:b/>
          <w:bCs/>
          <w:spacing w:val="-6"/>
        </w:rPr>
      </w:pPr>
      <w:r>
        <w:rPr>
          <w:rFonts w:ascii="Arial" w:eastAsia="Arial" w:hAnsi="Arial" w:cs="Arial"/>
          <w:b/>
          <w:bCs/>
          <w:spacing w:val="-6"/>
        </w:rPr>
        <w:t>April 1</w:t>
      </w:r>
      <w:r w:rsidR="009C5DDB">
        <w:rPr>
          <w:rFonts w:ascii="Arial" w:eastAsia="Arial" w:hAnsi="Arial" w:cs="Arial"/>
          <w:b/>
          <w:bCs/>
          <w:spacing w:val="-6"/>
        </w:rPr>
        <w:t>7</w:t>
      </w:r>
      <w:r>
        <w:rPr>
          <w:rFonts w:ascii="Arial" w:eastAsia="Arial" w:hAnsi="Arial" w:cs="Arial"/>
          <w:b/>
          <w:bCs/>
          <w:spacing w:val="-6"/>
        </w:rPr>
        <w:t>-</w:t>
      </w:r>
      <w:r w:rsidR="009C5DDB">
        <w:rPr>
          <w:rFonts w:ascii="Arial" w:eastAsia="Arial" w:hAnsi="Arial" w:cs="Arial"/>
          <w:b/>
          <w:bCs/>
          <w:spacing w:val="-6"/>
        </w:rPr>
        <w:t>19</w:t>
      </w:r>
      <w:r>
        <w:rPr>
          <w:rFonts w:ascii="Arial" w:eastAsia="Arial" w:hAnsi="Arial" w:cs="Arial"/>
          <w:b/>
          <w:bCs/>
          <w:spacing w:val="-6"/>
        </w:rPr>
        <w:t>, 2024</w:t>
      </w:r>
    </w:p>
    <w:p w14:paraId="3A2EA0C2" w14:textId="79AAB84D" w:rsidR="00EB612D" w:rsidRPr="004E682F" w:rsidRDefault="004E682F" w:rsidP="00C123DD">
      <w:pPr>
        <w:spacing w:after="0" w:line="240" w:lineRule="auto"/>
        <w:ind w:left="3554" w:right="3527"/>
        <w:jc w:val="center"/>
        <w:rPr>
          <w:rStyle w:val="Hyperlink"/>
          <w:rFonts w:ascii="Arial" w:eastAsia="Arial" w:hAnsi="Arial" w:cs="Arial"/>
          <w:b/>
          <w:bCs/>
          <w:spacing w:val="-6"/>
        </w:rPr>
      </w:pPr>
      <w:r>
        <w:rPr>
          <w:rFonts w:ascii="Arial" w:eastAsia="Arial" w:hAnsi="Arial" w:cs="Arial"/>
          <w:b/>
          <w:bCs/>
          <w:spacing w:val="-6"/>
        </w:rPr>
        <w:fldChar w:fldCharType="begin"/>
      </w:r>
      <w:r>
        <w:rPr>
          <w:rFonts w:ascii="Arial" w:eastAsia="Arial" w:hAnsi="Arial" w:cs="Arial"/>
          <w:b/>
          <w:bCs/>
          <w:spacing w:val="-6"/>
        </w:rPr>
        <w:instrText>HYPERLINK "https://maps.app.goo.gl/dxgn1ft8uy1EeM6h7"</w:instrText>
      </w:r>
      <w:r>
        <w:rPr>
          <w:rFonts w:ascii="Arial" w:eastAsia="Arial" w:hAnsi="Arial" w:cs="Arial"/>
          <w:b/>
          <w:bCs/>
          <w:spacing w:val="-6"/>
        </w:rPr>
      </w:r>
      <w:r>
        <w:rPr>
          <w:rFonts w:ascii="Arial" w:eastAsia="Arial" w:hAnsi="Arial" w:cs="Arial"/>
          <w:b/>
          <w:bCs/>
          <w:spacing w:val="-6"/>
        </w:rPr>
        <w:fldChar w:fldCharType="separate"/>
      </w:r>
      <w:r w:rsidR="00D1038B" w:rsidRPr="004E682F">
        <w:rPr>
          <w:rStyle w:val="Hyperlink"/>
          <w:rFonts w:ascii="Arial" w:eastAsia="Arial" w:hAnsi="Arial" w:cs="Arial"/>
          <w:b/>
          <w:bCs/>
          <w:spacing w:val="-6"/>
        </w:rPr>
        <w:t>Historic Plains Hotel</w:t>
      </w:r>
    </w:p>
    <w:p w14:paraId="0B52201D" w14:textId="61DE6E47" w:rsidR="00727815" w:rsidRPr="004E682F" w:rsidRDefault="00F73AA9" w:rsidP="00C123DD">
      <w:pPr>
        <w:spacing w:after="0" w:line="240" w:lineRule="auto"/>
        <w:ind w:left="3554" w:right="3527"/>
        <w:jc w:val="center"/>
        <w:rPr>
          <w:rStyle w:val="Hyperlink"/>
          <w:rFonts w:ascii="Arial" w:eastAsia="Arial" w:hAnsi="Arial" w:cs="Arial"/>
          <w:b/>
          <w:bCs/>
          <w:spacing w:val="3"/>
        </w:rPr>
      </w:pPr>
      <w:r w:rsidRPr="004E682F">
        <w:rPr>
          <w:rStyle w:val="Hyperlink"/>
          <w:rFonts w:ascii="Arial" w:eastAsia="Arial" w:hAnsi="Arial" w:cs="Arial"/>
          <w:b/>
          <w:bCs/>
          <w:spacing w:val="3"/>
        </w:rPr>
        <w:t>1600 Central Avenue</w:t>
      </w:r>
    </w:p>
    <w:p w14:paraId="68A6B8E5" w14:textId="1360CDD2" w:rsidR="001F0210" w:rsidRDefault="00D53EDD" w:rsidP="00C123DD">
      <w:pPr>
        <w:spacing w:after="0" w:line="240" w:lineRule="auto"/>
        <w:ind w:left="3554" w:right="3527"/>
        <w:jc w:val="center"/>
        <w:rPr>
          <w:rFonts w:ascii="Arial" w:eastAsia="Arial" w:hAnsi="Arial" w:cs="Arial"/>
        </w:rPr>
      </w:pPr>
      <w:r w:rsidRPr="004E682F">
        <w:rPr>
          <w:rStyle w:val="Hyperlink"/>
          <w:rFonts w:ascii="Arial" w:eastAsia="Arial" w:hAnsi="Arial" w:cs="Arial"/>
          <w:b/>
          <w:bCs/>
          <w:spacing w:val="-3"/>
        </w:rPr>
        <w:t>Cheyenne, Wyoming</w:t>
      </w:r>
      <w:r w:rsidR="004E682F">
        <w:rPr>
          <w:rFonts w:ascii="Arial" w:eastAsia="Arial" w:hAnsi="Arial" w:cs="Arial"/>
          <w:b/>
          <w:bCs/>
          <w:spacing w:val="-6"/>
        </w:rPr>
        <w:fldChar w:fldCharType="end"/>
      </w:r>
    </w:p>
    <w:p w14:paraId="5F102A84" w14:textId="77777777" w:rsidR="001F0210" w:rsidRDefault="001F0210">
      <w:pPr>
        <w:spacing w:before="10" w:after="0" w:line="240" w:lineRule="exact"/>
        <w:rPr>
          <w:sz w:val="24"/>
          <w:szCs w:val="24"/>
        </w:rPr>
      </w:pPr>
    </w:p>
    <w:tbl>
      <w:tblPr>
        <w:tblW w:w="1068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822"/>
      </w:tblGrid>
      <w:tr w:rsidR="001F0210" w14:paraId="49B96580" w14:textId="77777777" w:rsidTr="00A31041">
        <w:trPr>
          <w:trHeight w:hRule="exact" w:val="836"/>
        </w:trPr>
        <w:tc>
          <w:tcPr>
            <w:tcW w:w="4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0A3BF76D" w14:textId="77777777" w:rsidR="001F0210" w:rsidRDefault="001F021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98FD289" w14:textId="4CECA649" w:rsidR="001F0210" w:rsidRDefault="00323127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Wednesday</w:t>
            </w:r>
            <w:r w:rsidR="008C7D2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31EC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April 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 w:rsidR="00731EC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, 2024</w:t>
            </w:r>
          </w:p>
          <w:p w14:paraId="5C82F95D" w14:textId="7B70EDB2" w:rsidR="00A31041" w:rsidRDefault="00731ECF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43154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Wyoming DEQ,</w:t>
            </w:r>
            <w:r w:rsidR="00EB614B" w:rsidRPr="004315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31041" w:rsidRPr="004315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200 W. 17</w:t>
            </w:r>
            <w:r w:rsidR="00A31041" w:rsidRPr="004315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vertAlign w:val="superscript"/>
              </w:rPr>
              <w:t>th</w:t>
            </w:r>
            <w:r w:rsidR="00A31041" w:rsidRPr="004315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St.</w:t>
            </w:r>
            <w:r w:rsidR="00E702B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hyperlink r:id="rId7" w:history="1">
              <w:r w:rsidR="0043154D" w:rsidRPr="00723A09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</w:rPr>
                <w:t>(Room 210</w:t>
              </w:r>
            </w:hyperlink>
            <w:r w:rsidR="0043154D">
              <w:rPr>
                <w:rStyle w:val="Hyperlink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</w:p>
          <w:p w14:paraId="5D8CA59D" w14:textId="333A3EAB" w:rsidR="001F0210" w:rsidRDefault="00EB614B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77BA5BB0" w14:textId="77777777" w:rsidR="001F0210" w:rsidRDefault="001F0210">
            <w:pPr>
              <w:spacing w:before="4" w:after="0" w:line="220" w:lineRule="exact"/>
            </w:pPr>
          </w:p>
          <w:p w14:paraId="435C5F1B" w14:textId="77777777" w:rsidR="001F0210" w:rsidRDefault="00EB614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1F0210" w14:paraId="1EDACE54" w14:textId="77777777" w:rsidTr="004E1507">
        <w:trPr>
          <w:trHeight w:hRule="exact" w:val="257"/>
        </w:trPr>
        <w:tc>
          <w:tcPr>
            <w:tcW w:w="4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F68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5CD" w14:textId="77777777" w:rsidR="001F0210" w:rsidRDefault="00EB614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1F0210" w14:paraId="78CB99F7" w14:textId="77777777" w:rsidTr="004E1507">
        <w:trPr>
          <w:trHeight w:hRule="exact" w:val="24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2B9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C49E" w14:textId="77777777" w:rsidR="001F0210" w:rsidRDefault="00EB614B">
            <w:pPr>
              <w:spacing w:after="0" w:line="21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F0210" w14:paraId="3869F177" w14:textId="77777777" w:rsidTr="004E1507">
        <w:trPr>
          <w:trHeight w:hRule="exact" w:val="254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9E41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E00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Wesley McCain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6E0084">
              <w:rPr>
                <w:rFonts w:ascii="Arial" w:eastAsia="Arial" w:hAnsi="Arial" w:cs="Arial"/>
                <w:spacing w:val="3"/>
                <w:sz w:val="20"/>
                <w:szCs w:val="20"/>
              </w:rPr>
              <w:t>, VTT,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008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 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52B50272" w14:textId="77777777" w:rsidTr="004E1507">
        <w:trPr>
          <w:trHeight w:hRule="exact" w:val="250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3181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LD</w:t>
            </w:r>
            <w:r w:rsidR="006E0084">
              <w:rPr>
                <w:rFonts w:ascii="Arial" w:eastAsia="Arial" w:hAnsi="Arial" w:cs="Arial"/>
                <w:spacing w:val="-2"/>
                <w:sz w:val="20"/>
                <w:szCs w:val="20"/>
              </w:rPr>
              <w:t>S and SIR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77CF4B5C" w14:textId="77777777" w:rsidTr="004E1507">
        <w:trPr>
          <w:trHeight w:hRule="exact" w:val="254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E6D" w14:textId="77777777" w:rsidR="001F0210" w:rsidRDefault="006E0084" w:rsidP="006E0084">
            <w:pPr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3.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Bare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14126FF8" w14:textId="77777777" w:rsidTr="004E1507">
        <w:trPr>
          <w:trHeight w:hRule="exact" w:val="25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F85D" w14:textId="77777777" w:rsidR="001F0210" w:rsidRDefault="006E0084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002" w14:textId="77777777" w:rsidR="001F0210" w:rsidRDefault="00EB614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1F0210" w14:paraId="6E483CF3" w14:textId="77777777" w:rsidTr="004E1507">
        <w:trPr>
          <w:trHeight w:hRule="exact" w:val="254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3EA8" w14:textId="77777777" w:rsidR="001F0210" w:rsidRDefault="00EB614B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</w:t>
            </w:r>
            <w:r w:rsidR="006E008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8A67" w14:textId="77777777" w:rsidR="001F0210" w:rsidRDefault="00EB614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t.</w:t>
            </w:r>
          </w:p>
        </w:tc>
      </w:tr>
      <w:tr w:rsidR="001F0210" w14:paraId="7E22DD43" w14:textId="77777777" w:rsidTr="004E1507">
        <w:trPr>
          <w:trHeight w:hRule="exact" w:val="254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2492" w14:textId="77777777" w:rsidR="001F0210" w:rsidRDefault="00EB614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059383B2" w14:textId="77777777" w:rsidTr="004E1507">
        <w:trPr>
          <w:trHeight w:hRule="exact" w:val="254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695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E00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Oma Gilbreth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55CA1604" w14:textId="77777777" w:rsidTr="004E1507">
        <w:trPr>
          <w:trHeight w:hRule="exact" w:val="250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F4AC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E008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Mike Hollis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onda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6906D89C" w14:textId="77777777" w:rsidTr="004E1507">
        <w:trPr>
          <w:trHeight w:hRule="exact" w:val="254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5BF" w14:textId="77777777" w:rsidR="001F0210" w:rsidRDefault="00EB614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E0084">
              <w:rPr>
                <w:rFonts w:ascii="Arial" w:eastAsia="Arial" w:hAnsi="Arial" w:cs="Arial"/>
                <w:sz w:val="20"/>
                <w:szCs w:val="20"/>
              </w:rPr>
              <w:t>/List Administration</w:t>
            </w:r>
          </w:p>
        </w:tc>
      </w:tr>
      <w:tr w:rsidR="001F0210" w14:paraId="1056A5AB" w14:textId="77777777" w:rsidTr="004E1507">
        <w:trPr>
          <w:trHeight w:hRule="exact" w:val="24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BE9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916D" w14:textId="77777777" w:rsidR="001F0210" w:rsidRDefault="00EB614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</w:tr>
      <w:tr w:rsidR="001F0210" w14:paraId="4FC73C15" w14:textId="77777777" w:rsidTr="004E1507">
        <w:trPr>
          <w:trHeight w:hRule="exact" w:val="471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4E5" w14:textId="77777777" w:rsidR="001F0210" w:rsidRDefault="001F021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F45F2BD" w14:textId="77777777" w:rsidR="001F0210" w:rsidRDefault="00EB614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="00900400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  <w:r w:rsidR="009004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592" w14:textId="77777777" w:rsidR="001F0210" w:rsidRDefault="00EB614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Upda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”,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”,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14:paraId="42A85B66" w14:textId="77777777" w:rsidR="001F0210" w:rsidRDefault="00EB614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1F0210" w14:paraId="2055B8A7" w14:textId="77777777" w:rsidTr="004E1507">
        <w:trPr>
          <w:trHeight w:hRule="exact" w:val="24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E47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BCE" w14:textId="77777777" w:rsidR="001F0210" w:rsidRDefault="00EB614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F0210" w14:paraId="19D00C9E" w14:textId="77777777" w:rsidTr="004E1507">
        <w:trPr>
          <w:trHeight w:hRule="exact" w:val="24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7D7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D4A" w14:textId="77777777" w:rsidR="001F0210" w:rsidRDefault="00EB614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1F0210" w14:paraId="21C9EB9A" w14:textId="77777777" w:rsidTr="004E1507">
        <w:trPr>
          <w:trHeight w:hRule="exact" w:val="240"/>
        </w:trPr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0CDBB" w14:textId="77777777" w:rsidR="001F0210" w:rsidRDefault="001F0210">
            <w:pPr>
              <w:spacing w:after="0" w:line="200" w:lineRule="exact"/>
              <w:rPr>
                <w:sz w:val="20"/>
                <w:szCs w:val="20"/>
              </w:rPr>
            </w:pPr>
          </w:p>
          <w:p w14:paraId="316171F3" w14:textId="77777777" w:rsidR="001F0210" w:rsidRDefault="001F021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25D4A27" w14:textId="77777777" w:rsidR="001F0210" w:rsidRDefault="00EB614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99" w14:textId="77777777" w:rsidR="001F0210" w:rsidRDefault="00EB614B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1F0210" w14:paraId="4700C3EA" w14:textId="77777777" w:rsidTr="004E1507">
        <w:trPr>
          <w:trHeight w:hRule="exact" w:val="240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03555" w14:textId="77777777" w:rsidR="001F0210" w:rsidRDefault="001F0210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52C" w14:textId="795A2120" w:rsidR="001F0210" w:rsidRPr="00123328" w:rsidRDefault="00EB614B" w:rsidP="00915494">
            <w:pPr>
              <w:spacing w:after="0" w:line="224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3328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12332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915494" w:rsidRPr="00123328">
              <w:rPr>
                <w:rFonts w:ascii="Arial" w:eastAsia="Arial" w:hAnsi="Arial" w:cs="Arial"/>
                <w:spacing w:val="1"/>
                <w:sz w:val="20"/>
                <w:szCs w:val="20"/>
              </w:rPr>
              <w:t>Policies and Procedures Manual</w:t>
            </w:r>
          </w:p>
        </w:tc>
      </w:tr>
      <w:tr w:rsidR="001F0210" w14:paraId="757CD95E" w14:textId="77777777" w:rsidTr="004E1507">
        <w:trPr>
          <w:trHeight w:hRule="exact" w:val="240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8B410" w14:textId="77777777" w:rsidR="001F0210" w:rsidRDefault="001F0210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8B4C" w14:textId="07C377AE" w:rsidR="009B2326" w:rsidRPr="00123328" w:rsidRDefault="00EB614B" w:rsidP="009B2326">
            <w:pPr>
              <w:spacing w:after="0" w:line="224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3328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12332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323127">
              <w:rPr>
                <w:rFonts w:ascii="Arial" w:eastAsia="Arial" w:hAnsi="Arial" w:cs="Arial"/>
                <w:spacing w:val="27"/>
                <w:sz w:val="20"/>
                <w:szCs w:val="20"/>
              </w:rPr>
              <w:t>Non-Volumetric Tank Testing</w:t>
            </w:r>
          </w:p>
        </w:tc>
      </w:tr>
      <w:tr w:rsidR="001F0210" w14:paraId="44B0B01D" w14:textId="77777777" w:rsidTr="004E1507">
        <w:trPr>
          <w:trHeight w:hRule="exact" w:val="240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BE787" w14:textId="77777777" w:rsidR="001F0210" w:rsidRDefault="001F0210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13F6" w14:textId="631FB4ED" w:rsidR="001F0210" w:rsidRPr="00123328" w:rsidRDefault="00EB614B" w:rsidP="00915494">
            <w:pPr>
              <w:spacing w:after="0" w:line="224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3328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12332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C755C2"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>NWGLDE Website Update</w:t>
            </w:r>
            <w:r w:rsidR="009B2326"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>- NEIWPCC</w:t>
            </w:r>
          </w:p>
        </w:tc>
      </w:tr>
      <w:tr w:rsidR="001F0210" w14:paraId="1F279B19" w14:textId="77777777" w:rsidTr="004E1507">
        <w:trPr>
          <w:trHeight w:hRule="exact" w:val="240"/>
        </w:trPr>
        <w:tc>
          <w:tcPr>
            <w:tcW w:w="4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A04" w14:textId="77777777" w:rsidR="001F0210" w:rsidRDefault="001F0210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C15B" w14:textId="7FEF7862" w:rsidR="001F0210" w:rsidRPr="00123328" w:rsidRDefault="00EB614B">
            <w:pPr>
              <w:spacing w:after="0" w:line="224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3328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12332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12332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CF6755">
              <w:rPr>
                <w:rFonts w:ascii="Arial" w:eastAsia="Arial" w:hAnsi="Arial" w:cs="Arial"/>
                <w:spacing w:val="27"/>
                <w:sz w:val="20"/>
                <w:szCs w:val="20"/>
              </w:rPr>
              <w:t>CITLDS Thresholds</w:t>
            </w:r>
          </w:p>
        </w:tc>
      </w:tr>
      <w:tr w:rsidR="00C755C2" w14:paraId="5185F22D" w14:textId="77777777" w:rsidTr="004E1507">
        <w:trPr>
          <w:trHeight w:hRule="exact" w:val="240"/>
        </w:trPr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5DC28" w14:textId="77777777" w:rsidR="00C755C2" w:rsidRDefault="00C755C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8BCEB6" w14:textId="77777777" w:rsidR="00C755C2" w:rsidRDefault="00C755C2">
            <w:pPr>
              <w:spacing w:after="0" w:line="200" w:lineRule="exact"/>
              <w:rPr>
                <w:sz w:val="20"/>
                <w:szCs w:val="20"/>
              </w:rPr>
            </w:pPr>
          </w:p>
          <w:p w14:paraId="3785F056" w14:textId="77777777" w:rsidR="00C755C2" w:rsidRDefault="00C755C2">
            <w:pPr>
              <w:spacing w:after="0" w:line="200" w:lineRule="exact"/>
              <w:rPr>
                <w:sz w:val="20"/>
                <w:szCs w:val="20"/>
              </w:rPr>
            </w:pPr>
          </w:p>
          <w:p w14:paraId="2861F360" w14:textId="77777777" w:rsidR="00C755C2" w:rsidRDefault="00C755C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8570" w14:textId="77777777" w:rsidR="00C755C2" w:rsidRDefault="00C755C2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C755C2" w14:paraId="78BC4C45" w14:textId="77777777" w:rsidTr="004E1507">
        <w:trPr>
          <w:trHeight w:val="385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8960C" w14:textId="77777777" w:rsidR="00C755C2" w:rsidRDefault="00C755C2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FAD6" w14:textId="6A1DF0F9" w:rsidR="00C755C2" w:rsidRDefault="00C755C2">
            <w:pPr>
              <w:spacing w:after="0" w:line="224" w:lineRule="exact"/>
              <w:ind w:left="465" w:right="-20"/>
              <w:rPr>
                <w:rFonts w:ascii="Arial" w:eastAsia="Arial" w:hAnsi="Arial" w:cs="Arial"/>
                <w:spacing w:val="27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323127">
              <w:rPr>
                <w:rFonts w:ascii="Arial" w:eastAsia="Arial" w:hAnsi="Arial" w:cs="Arial"/>
                <w:sz w:val="20"/>
                <w:szCs w:val="20"/>
              </w:rPr>
              <w:t xml:space="preserve">  Leak Detection Testing Standardization</w:t>
            </w:r>
          </w:p>
          <w:p w14:paraId="64F3D196" w14:textId="77777777" w:rsidR="00C755C2" w:rsidRDefault="00C755C2">
            <w:pPr>
              <w:spacing w:after="0" w:line="224" w:lineRule="exact"/>
              <w:ind w:left="4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55C2" w14:paraId="653A9FE6" w14:textId="77777777" w:rsidTr="004E1507">
        <w:trPr>
          <w:trHeight w:val="385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76F10" w14:textId="77777777" w:rsidR="00C755C2" w:rsidRDefault="00C755C2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6EFC" w14:textId="71C8C361" w:rsidR="00C755C2" w:rsidRPr="00C755C2" w:rsidRDefault="00C755C2">
            <w:pPr>
              <w:spacing w:after="0" w:line="224" w:lineRule="exact"/>
              <w:ind w:left="465" w:right="-20"/>
              <w:rPr>
                <w:rFonts w:ascii="Arial" w:eastAsia="Arial" w:hAnsi="Arial" w:cs="Arial"/>
                <w:spacing w:val="-2"/>
              </w:rPr>
            </w:pPr>
            <w:r w:rsidRPr="00C755C2">
              <w:rPr>
                <w:rFonts w:ascii="Arial" w:eastAsia="Arial" w:hAnsi="Arial" w:cs="Arial"/>
                <w:spacing w:val="-2"/>
              </w:rPr>
              <w:t xml:space="preserve">2.   </w:t>
            </w:r>
            <w:r w:rsidR="00C42D3B" w:rsidRPr="00C42D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Updating </w:t>
            </w:r>
            <w:r w:rsidR="00C42D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NWGLDE Submission </w:t>
            </w:r>
            <w:r w:rsidR="00C42D3B" w:rsidRPr="00C42D3B">
              <w:rPr>
                <w:rFonts w:ascii="Arial" w:eastAsia="Arial" w:hAnsi="Arial" w:cs="Arial"/>
                <w:spacing w:val="-2"/>
                <w:sz w:val="20"/>
                <w:szCs w:val="20"/>
              </w:rPr>
              <w:t>Checklists</w:t>
            </w:r>
          </w:p>
        </w:tc>
      </w:tr>
      <w:tr w:rsidR="00C755C2" w14:paraId="7B79A7F0" w14:textId="77777777" w:rsidTr="0079303C">
        <w:trPr>
          <w:trHeight w:hRule="exact" w:val="369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6D8AB" w14:textId="77777777" w:rsidR="00C755C2" w:rsidRDefault="00C755C2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DA6" w14:textId="29BCC594" w:rsidR="00C755C2" w:rsidRDefault="00C755C2" w:rsidP="00F65E91">
            <w:pPr>
              <w:pStyle w:val="m8213537767930170713msolistparagraph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        3.    </w:t>
            </w:r>
            <w:r w:rsidR="0079303C">
              <w:rPr>
                <w:rFonts w:ascii="Arial" w:eastAsia="Arial" w:hAnsi="Arial" w:cs="Arial"/>
                <w:spacing w:val="-2"/>
                <w:sz w:val="20"/>
                <w:szCs w:val="20"/>
              </w:rPr>
              <w:t>Nationally Standardized Practices for Testing</w:t>
            </w:r>
            <w:r w:rsidR="00435D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C755C2" w14:paraId="4D9B200A" w14:textId="77777777" w:rsidTr="00CF6755">
        <w:trPr>
          <w:trHeight w:val="349"/>
        </w:trPr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C8BD7" w14:textId="77777777" w:rsidR="00C755C2" w:rsidRDefault="00C755C2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F14" w14:textId="28A13D34" w:rsidR="00C755C2" w:rsidRDefault="00C755C2" w:rsidP="00F65E91">
            <w:pPr>
              <w:pStyle w:val="m8213537767930170713msolistparagraph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        4. </w:t>
            </w:r>
            <w:r w:rsidR="00435D7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   </w:t>
            </w:r>
            <w:r w:rsidR="00CF6755">
              <w:rPr>
                <w:rFonts w:ascii="Arial" w:eastAsia="Arial" w:hAnsi="Arial" w:cs="Arial"/>
                <w:spacing w:val="-2"/>
                <w:sz w:val="20"/>
                <w:szCs w:val="20"/>
              </w:rPr>
              <w:t>Monitoring of Double Wall Tank Bulkheads</w:t>
            </w:r>
          </w:p>
        </w:tc>
      </w:tr>
      <w:tr w:rsidR="001F0210" w14:paraId="1FECBF7C" w14:textId="77777777" w:rsidTr="004E1507">
        <w:trPr>
          <w:trHeight w:hRule="exact" w:val="341"/>
        </w:trPr>
        <w:tc>
          <w:tcPr>
            <w:tcW w:w="486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290E4D" w14:textId="77777777" w:rsidR="001F0210" w:rsidRDefault="00EB614B">
            <w:pPr>
              <w:spacing w:before="2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1684AD" w14:textId="77777777" w:rsidR="001F0210" w:rsidRDefault="00EB614B">
            <w:pPr>
              <w:spacing w:before="2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1F0210" w14:paraId="24404D52" w14:textId="77777777" w:rsidTr="009779C5">
        <w:trPr>
          <w:trHeight w:hRule="exact" w:val="854"/>
        </w:trPr>
        <w:tc>
          <w:tcPr>
            <w:tcW w:w="4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587ABB55" w14:textId="77777777" w:rsidR="001F0210" w:rsidRDefault="001F021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7718A10" w14:textId="7D752587" w:rsidR="001F0210" w:rsidRDefault="00323127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Thursday April 18</w:t>
            </w:r>
            <w:r w:rsidR="00731E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, 2024</w:t>
            </w:r>
          </w:p>
          <w:p w14:paraId="40268D19" w14:textId="13B93F77" w:rsidR="009779C5" w:rsidRDefault="00D959CA" w:rsidP="00915494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hyperlink r:id="rId8" w:history="1">
              <w:r w:rsidR="00915494" w:rsidRPr="00245E3A">
                <w:rPr>
                  <w:rStyle w:val="Hyperlink"/>
                  <w:rFonts w:ascii="Arial" w:eastAsia="Arial" w:hAnsi="Arial" w:cs="Arial"/>
                  <w:b/>
                  <w:bCs/>
                  <w:spacing w:val="-2"/>
                  <w:sz w:val="20"/>
                  <w:szCs w:val="20"/>
                </w:rPr>
                <w:t xml:space="preserve">  </w:t>
              </w:r>
              <w:r w:rsidR="009779C5" w:rsidRPr="00245E3A">
                <w:rPr>
                  <w:rStyle w:val="Hyperlink"/>
                  <w:rFonts w:ascii="Arial" w:eastAsia="Arial" w:hAnsi="Arial" w:cs="Arial"/>
                  <w:b/>
                  <w:bCs/>
                  <w:spacing w:val="-2"/>
                  <w:sz w:val="20"/>
                  <w:szCs w:val="20"/>
                </w:rPr>
                <w:t>Laramie Co. Library, Cottonwood Room</w:t>
              </w:r>
            </w:hyperlink>
          </w:p>
          <w:p w14:paraId="59CA6E03" w14:textId="707E4B32" w:rsidR="001F0210" w:rsidRDefault="009779C5" w:rsidP="00915494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 </w:t>
            </w:r>
            <w:r w:rsidR="00EB614B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 w:rsidR="00EB614B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="00EB614B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EB614B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="00EB614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EB614B"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 w:rsidR="00EB614B"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45EB6000" w14:textId="77777777" w:rsidR="001F0210" w:rsidRDefault="00EB614B">
            <w:pPr>
              <w:spacing w:after="0" w:line="224" w:lineRule="exact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endo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14:paraId="71CEC3F4" w14:textId="77777777" w:rsidR="001F0210" w:rsidRDefault="00EB614B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1F0210" w14:paraId="725784ED" w14:textId="77777777" w:rsidTr="004E1507">
        <w:trPr>
          <w:trHeight w:hRule="exact" w:val="257"/>
        </w:trPr>
        <w:tc>
          <w:tcPr>
            <w:tcW w:w="4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8FF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000C" w14:textId="384712E4" w:rsidR="001F0210" w:rsidRDefault="00C755C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Introductions</w:t>
            </w:r>
          </w:p>
        </w:tc>
      </w:tr>
      <w:tr w:rsidR="001F0210" w14:paraId="336EF84F" w14:textId="77777777" w:rsidTr="004E1507">
        <w:trPr>
          <w:trHeight w:hRule="exact" w:val="24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D9F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A9E" w14:textId="77777777" w:rsidR="001F0210" w:rsidRDefault="001A542A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Opening Remarks</w:t>
            </w:r>
          </w:p>
        </w:tc>
      </w:tr>
      <w:tr w:rsidR="001F0210" w14:paraId="1F2F1D63" w14:textId="77777777" w:rsidTr="004E1507">
        <w:trPr>
          <w:trHeight w:hRule="exact" w:val="241"/>
        </w:trPr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F48" w14:textId="77777777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C2A" w14:textId="1845F151" w:rsidR="001F0210" w:rsidRDefault="00EB614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endo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F35AE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5433C" w14:paraId="2AD7D589" w14:textId="77777777" w:rsidTr="004E1507">
        <w:trPr>
          <w:trHeight w:val="241"/>
        </w:trPr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BC9" w14:textId="056EAA83" w:rsidR="0045433C" w:rsidRDefault="0045433C">
            <w:pPr>
              <w:spacing w:after="0" w:line="224" w:lineRule="exact"/>
              <w:ind w:left="100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9:30 a.m.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E0C" w14:textId="43801866" w:rsidR="0045433C" w:rsidRDefault="0045433C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Vender Presentation Session 2</w:t>
            </w:r>
          </w:p>
        </w:tc>
      </w:tr>
      <w:tr w:rsidR="001F0210" w14:paraId="0638E463" w14:textId="77777777" w:rsidTr="004E1507">
        <w:trPr>
          <w:trHeight w:hRule="exact" w:val="302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289E" w14:textId="77777777" w:rsidR="001F0210" w:rsidRDefault="00EB614B">
            <w:pPr>
              <w:spacing w:before="2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2470" w14:textId="77777777" w:rsidR="001F0210" w:rsidRDefault="00EB614B">
            <w:pPr>
              <w:spacing w:before="2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1F0210" w14:paraId="59DD6A38" w14:textId="77777777" w:rsidTr="004E1507">
        <w:trPr>
          <w:trHeight w:hRule="exact" w:val="283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5BA4" w14:textId="6348A85A" w:rsidR="001F0210" w:rsidRDefault="00EB614B">
            <w:pPr>
              <w:spacing w:before="1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</w:t>
            </w:r>
            <w:r w:rsidR="0045433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8CD5" w14:textId="322DB3C9" w:rsidR="001F0210" w:rsidRDefault="00EB614B">
            <w:pPr>
              <w:spacing w:before="18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endo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15494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</w:p>
        </w:tc>
      </w:tr>
      <w:tr w:rsidR="001F0210" w14:paraId="49CF2CDD" w14:textId="77777777" w:rsidTr="004E1507">
        <w:trPr>
          <w:trHeight w:val="35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D1F1" w14:textId="5A93D695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45433C">
              <w:rPr>
                <w:rFonts w:ascii="Arial" w:eastAsia="Arial" w:hAnsi="Arial" w:cs="Arial"/>
                <w:spacing w:val="-2"/>
                <w:sz w:val="20"/>
                <w:szCs w:val="20"/>
              </w:rPr>
              <w:t>0:45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E19" w14:textId="75F424B8" w:rsidR="001F0210" w:rsidRDefault="0045433C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Vendor Presentation Session 4</w:t>
            </w:r>
          </w:p>
        </w:tc>
      </w:tr>
      <w:tr w:rsidR="0045433C" w14:paraId="5C7DE0C1" w14:textId="77777777" w:rsidTr="004E1507">
        <w:trPr>
          <w:trHeight w:val="35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E43E" w14:textId="3C53E923" w:rsidR="0045433C" w:rsidRDefault="0045433C">
            <w:pPr>
              <w:spacing w:after="0" w:line="224" w:lineRule="exact"/>
              <w:ind w:left="100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11:30 a.m.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6AD" w14:textId="6171B832" w:rsidR="0045433C" w:rsidRDefault="0045433C">
            <w:pPr>
              <w:spacing w:after="0" w:line="224" w:lineRule="exact"/>
              <w:ind w:left="10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Open Floor- Presentation Discussions and Questions</w:t>
            </w:r>
          </w:p>
        </w:tc>
      </w:tr>
      <w:tr w:rsidR="001F0210" w14:paraId="020E5559" w14:textId="77777777" w:rsidTr="004E1507">
        <w:trPr>
          <w:trHeight w:hRule="exact" w:val="24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F493" w14:textId="77777777" w:rsidR="001F0210" w:rsidRDefault="006E008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8086" w14:textId="77777777" w:rsidR="001F0210" w:rsidRDefault="006E008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Lun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</w:tr>
    </w:tbl>
    <w:p w14:paraId="43AECB43" w14:textId="77777777" w:rsidR="004E1507" w:rsidRDefault="004E1507">
      <w:r>
        <w:br w:type="page"/>
      </w:r>
    </w:p>
    <w:tbl>
      <w:tblPr>
        <w:tblW w:w="1068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822"/>
      </w:tblGrid>
      <w:tr w:rsidR="001F0210" w14:paraId="4E52BAFB" w14:textId="77777777" w:rsidTr="00161BCB">
        <w:trPr>
          <w:trHeight w:hRule="exact" w:val="1034"/>
        </w:trPr>
        <w:tc>
          <w:tcPr>
            <w:tcW w:w="4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7A5BA973" w14:textId="3F9EA1B7" w:rsidR="001F0210" w:rsidRDefault="001F0210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980A94C" w14:textId="098F4C5A" w:rsidR="001F0210" w:rsidRDefault="00323127" w:rsidP="005F644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Thursday April 18</w:t>
            </w:r>
            <w:r w:rsidR="00161B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, 2024</w:t>
            </w:r>
          </w:p>
          <w:p w14:paraId="149C11B6" w14:textId="224816F4" w:rsidR="00161BCB" w:rsidRDefault="00D959CA" w:rsidP="005F644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hyperlink r:id="rId9" w:history="1">
              <w:r w:rsidR="00161BCB" w:rsidRPr="00460A73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</w:rPr>
                <w:t>Wyoming DEQ, 200 W. 17</w:t>
              </w:r>
              <w:r w:rsidR="00161BCB" w:rsidRPr="00460A73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  <w:vertAlign w:val="superscript"/>
                </w:rPr>
                <w:t>th</w:t>
              </w:r>
              <w:r w:rsidR="00161BCB" w:rsidRPr="00460A73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</w:rPr>
                <w:t xml:space="preserve"> St. Cheyenne</w:t>
              </w:r>
            </w:hyperlink>
          </w:p>
          <w:p w14:paraId="47EBA0A6" w14:textId="702455F1" w:rsidR="001F0210" w:rsidRDefault="00EB614B" w:rsidP="00460A73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="00900400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357EEA8E" w14:textId="77777777" w:rsidR="001F0210" w:rsidRDefault="00EB614B">
            <w:pPr>
              <w:spacing w:after="0" w:line="224" w:lineRule="exact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60F912CA" w14:textId="77777777" w:rsidR="001F0210" w:rsidRDefault="00EB614B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F0210" w14:paraId="25A051C5" w14:textId="77777777" w:rsidTr="004E1507">
        <w:trPr>
          <w:trHeight w:val="387"/>
        </w:trPr>
        <w:tc>
          <w:tcPr>
            <w:tcW w:w="4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02BA" w14:textId="599264CC" w:rsidR="001F0210" w:rsidRDefault="00EB614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="0045433C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87B7" w14:textId="642FA07C" w:rsidR="001F0210" w:rsidRDefault="00435D7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Vender Presentations- Review and Discuss</w:t>
            </w:r>
          </w:p>
        </w:tc>
      </w:tr>
      <w:tr w:rsidR="001F0210" w14:paraId="222A7BC9" w14:textId="77777777" w:rsidTr="004E1507">
        <w:trPr>
          <w:trHeight w:hRule="exact" w:val="35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1A2F" w14:textId="71FE81F0" w:rsidR="001F0210" w:rsidRDefault="0045433C" w:rsidP="00C755C2">
            <w:pPr>
              <w:spacing w:before="5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35D79">
              <w:rPr>
                <w:rFonts w:ascii="Arial" w:eastAsia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4AB" w14:textId="7FFCC7D1" w:rsidR="001F0210" w:rsidRDefault="0045433C">
            <w:pPr>
              <w:spacing w:before="5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NWGLDE Membership Election</w:t>
            </w:r>
          </w:p>
        </w:tc>
      </w:tr>
      <w:tr w:rsidR="00686761" w14:paraId="23165C00" w14:textId="77777777" w:rsidTr="004E1507">
        <w:trPr>
          <w:trHeight w:hRule="exact" w:val="35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4A4" w14:textId="25F719F8" w:rsidR="00686761" w:rsidRDefault="0045433C" w:rsidP="00C755C2">
            <w:pPr>
              <w:spacing w:before="5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3:30 p.m.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160" w14:textId="332B1567" w:rsidR="00686761" w:rsidRDefault="00180851" w:rsidP="00686761">
            <w:pPr>
              <w:spacing w:before="5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NWGLDE Evaluators- Review Process</w:t>
            </w:r>
          </w:p>
        </w:tc>
      </w:tr>
      <w:tr w:rsidR="00686761" w14:paraId="24BF10CE" w14:textId="77777777" w:rsidTr="004E1507">
        <w:trPr>
          <w:trHeight w:hRule="exact" w:val="463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DC6423" w14:textId="77777777" w:rsidR="00686761" w:rsidRDefault="00686761" w:rsidP="00686761">
            <w:pPr>
              <w:spacing w:before="5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FA5C98" w14:textId="77777777" w:rsidR="00686761" w:rsidRDefault="00686761" w:rsidP="00686761">
            <w:pPr>
              <w:spacing w:before="5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686761" w14:paraId="6C60DF07" w14:textId="77777777" w:rsidTr="004E1507">
        <w:trPr>
          <w:trHeight w:hRule="exact" w:val="463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F483A7" w14:textId="77777777" w:rsidR="00686761" w:rsidRDefault="00686761" w:rsidP="00686761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6B8F2F" w14:textId="77777777" w:rsidR="00686761" w:rsidRDefault="00686761" w:rsidP="00686761">
            <w:pPr>
              <w:spacing w:before="9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Y="5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5850"/>
      </w:tblGrid>
      <w:tr w:rsidR="00B324C6" w14:paraId="712B84A2" w14:textId="77777777" w:rsidTr="00460A73">
        <w:trPr>
          <w:trHeight w:hRule="exact" w:val="1122"/>
        </w:trPr>
        <w:tc>
          <w:tcPr>
            <w:tcW w:w="4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5B591164" w14:textId="77777777" w:rsidR="00B324C6" w:rsidRDefault="00B324C6" w:rsidP="00002136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2FD214B" w14:textId="78755CF0" w:rsidR="00B324C6" w:rsidRDefault="00323127" w:rsidP="00002136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Friday April 19</w:t>
            </w:r>
            <w:r w:rsidR="00460A7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, 2024</w:t>
            </w:r>
          </w:p>
          <w:p w14:paraId="40B17B98" w14:textId="3BEE405F" w:rsidR="00460A73" w:rsidRDefault="00D959CA" w:rsidP="00460A73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hyperlink r:id="rId10" w:history="1">
              <w:r w:rsidR="00460A73" w:rsidRPr="00460A7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Wyoming DEQ, 200 W. 17</w:t>
              </w:r>
              <w:r w:rsidR="00460A73" w:rsidRPr="00460A73">
                <w:rPr>
                  <w:rStyle w:val="Hyperlink"/>
                  <w:rFonts w:ascii="Arial" w:eastAsia="Arial" w:hAnsi="Arial" w:cs="Arial"/>
                  <w:sz w:val="20"/>
                  <w:szCs w:val="20"/>
                  <w:vertAlign w:val="superscript"/>
                </w:rPr>
                <w:t>th</w:t>
              </w:r>
              <w:r w:rsidR="00460A73" w:rsidRPr="00460A7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St, Cheyenne</w:t>
              </w:r>
            </w:hyperlink>
          </w:p>
          <w:p w14:paraId="43F2E64E" w14:textId="4BC787CC" w:rsidR="00B324C6" w:rsidRDefault="00B324C6" w:rsidP="00002136">
            <w:pPr>
              <w:spacing w:after="0" w:line="226" w:lineRule="exact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14:paraId="587A10AF" w14:textId="77777777" w:rsidR="00B324C6" w:rsidRDefault="00B324C6" w:rsidP="00002136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5DDEEBF4" w14:textId="77777777" w:rsidR="00B324C6" w:rsidRDefault="00B324C6" w:rsidP="00002136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4C0EDC70" w14:textId="77777777" w:rsidR="00B324C6" w:rsidRDefault="00B324C6" w:rsidP="00002136">
            <w:pPr>
              <w:spacing w:after="0" w:line="226" w:lineRule="exact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324C6" w14:paraId="77FFEC7B" w14:textId="77777777" w:rsidTr="00180851">
        <w:trPr>
          <w:trHeight w:hRule="exact" w:val="324"/>
        </w:trPr>
        <w:tc>
          <w:tcPr>
            <w:tcW w:w="47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D8C33CA" w14:textId="77777777" w:rsidR="00B324C6" w:rsidRDefault="00B324C6" w:rsidP="00002136">
            <w:pPr>
              <w:spacing w:after="0" w:line="200" w:lineRule="exact"/>
              <w:rPr>
                <w:sz w:val="20"/>
                <w:szCs w:val="20"/>
              </w:rPr>
            </w:pPr>
          </w:p>
          <w:p w14:paraId="76AB8673" w14:textId="77777777" w:rsidR="00B324C6" w:rsidRDefault="00B324C6" w:rsidP="00002136">
            <w:pPr>
              <w:spacing w:after="0" w:line="240" w:lineRule="exact"/>
              <w:rPr>
                <w:sz w:val="24"/>
                <w:szCs w:val="24"/>
              </w:rPr>
            </w:pPr>
          </w:p>
          <w:p w14:paraId="2D51E137" w14:textId="77777777" w:rsidR="00B324C6" w:rsidRDefault="00B324C6" w:rsidP="0000213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323" w14:textId="77777777" w:rsidR="00B324C6" w:rsidRDefault="00B324C6" w:rsidP="00002136">
            <w:pPr>
              <w:spacing w:before="2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24C6" w14:paraId="3427E0EF" w14:textId="77777777" w:rsidTr="00180851">
        <w:trPr>
          <w:trHeight w:hRule="exact" w:val="288"/>
        </w:trPr>
        <w:tc>
          <w:tcPr>
            <w:tcW w:w="4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01190" w14:textId="77777777" w:rsidR="00B324C6" w:rsidRDefault="00B324C6" w:rsidP="00002136"/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83EC" w14:textId="3400B3D0" w:rsidR="00B324C6" w:rsidRDefault="00B324C6" w:rsidP="00002136">
            <w:pPr>
              <w:spacing w:before="18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7164F4">
              <w:rPr>
                <w:rFonts w:ascii="Arial" w:eastAsia="Arial" w:hAnsi="Arial" w:cs="Arial"/>
                <w:spacing w:val="27"/>
                <w:sz w:val="20"/>
                <w:szCs w:val="20"/>
              </w:rPr>
              <w:t>Aging Tanks and Leak Detection</w:t>
            </w:r>
          </w:p>
        </w:tc>
      </w:tr>
      <w:tr w:rsidR="00B324C6" w14:paraId="4388DE4D" w14:textId="77777777" w:rsidTr="00180851">
        <w:trPr>
          <w:trHeight w:hRule="exact" w:val="241"/>
        </w:trPr>
        <w:tc>
          <w:tcPr>
            <w:tcW w:w="4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EF63" w14:textId="77777777" w:rsidR="00B324C6" w:rsidRDefault="00B324C6" w:rsidP="00002136"/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9C81" w14:textId="74D98632" w:rsidR="00B324C6" w:rsidRDefault="00B324C6" w:rsidP="00002136">
            <w:pPr>
              <w:spacing w:after="0" w:line="224" w:lineRule="exact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="00180851">
              <w:rPr>
                <w:rFonts w:ascii="Arial" w:eastAsia="Arial" w:hAnsi="Arial" w:cs="Arial"/>
                <w:spacing w:val="27"/>
                <w:sz w:val="20"/>
                <w:szCs w:val="20"/>
              </w:rPr>
              <w:t>LUSTLine</w:t>
            </w:r>
            <w:proofErr w:type="spellEnd"/>
            <w:r w:rsidR="0018085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Newsletter Submissions</w:t>
            </w:r>
          </w:p>
        </w:tc>
      </w:tr>
      <w:tr w:rsidR="00B324C6" w14:paraId="63612AEC" w14:textId="77777777" w:rsidTr="00180851">
        <w:trPr>
          <w:trHeight w:hRule="exact" w:val="298"/>
        </w:trPr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6DA" w14:textId="77777777" w:rsidR="00B324C6" w:rsidRDefault="00B324C6" w:rsidP="00002136"/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02F4" w14:textId="63F440CB" w:rsidR="00B324C6" w:rsidRDefault="00B324C6" w:rsidP="00002136">
            <w:pPr>
              <w:spacing w:before="22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180851">
              <w:rPr>
                <w:rFonts w:ascii="Arial" w:eastAsia="Arial" w:hAnsi="Arial" w:cs="Arial"/>
                <w:spacing w:val="27"/>
                <w:sz w:val="20"/>
                <w:szCs w:val="20"/>
              </w:rPr>
              <w:t>Training Events and Opportunities</w:t>
            </w:r>
          </w:p>
        </w:tc>
      </w:tr>
      <w:tr w:rsidR="00B324C6" w14:paraId="1C96FB71" w14:textId="77777777" w:rsidTr="00180851">
        <w:trPr>
          <w:trHeight w:hRule="exact" w:val="35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893C" w14:textId="77777777" w:rsidR="00B324C6" w:rsidRDefault="00B324C6" w:rsidP="00002136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930C" w14:textId="461615DB" w:rsidR="00B324C6" w:rsidRDefault="00180851" w:rsidP="00180851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Br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180851" w14:paraId="22EE37E2" w14:textId="77777777" w:rsidTr="00180851">
        <w:trPr>
          <w:trHeight w:val="33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8EDD9" w14:textId="77777777" w:rsidR="00180851" w:rsidRDefault="00180851" w:rsidP="000021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E0988D5" w14:textId="77777777" w:rsidR="00180851" w:rsidRDefault="00180851" w:rsidP="0000213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3158B" w14:textId="046697D8" w:rsidR="00180851" w:rsidRDefault="00180851" w:rsidP="00180851">
            <w:pPr>
              <w:spacing w:after="0" w:line="21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164F4">
              <w:rPr>
                <w:rFonts w:ascii="Arial" w:eastAsia="Arial" w:hAnsi="Arial" w:cs="Arial"/>
                <w:sz w:val="20"/>
                <w:szCs w:val="20"/>
              </w:rPr>
              <w:t>Defining Leak Detection Performance Standards (EPA Rule)</w:t>
            </w:r>
          </w:p>
        </w:tc>
      </w:tr>
      <w:tr w:rsidR="00B324C6" w14:paraId="78DDB74C" w14:textId="77777777" w:rsidTr="00180851">
        <w:trPr>
          <w:trHeight w:hRule="exact" w:val="24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B6B" w14:textId="77777777" w:rsidR="00B324C6" w:rsidRDefault="00B324C6" w:rsidP="0000213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1E7" w14:textId="77777777" w:rsidR="00B324C6" w:rsidRDefault="00B324C6" w:rsidP="0000213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324C6" w14:paraId="730E00CF" w14:textId="77777777" w:rsidTr="00180851">
        <w:trPr>
          <w:trHeight w:hRule="exact" w:val="44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C87" w14:textId="77777777" w:rsidR="00B324C6" w:rsidRDefault="00B324C6" w:rsidP="0000213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2DE" w14:textId="1CF451BB" w:rsidR="00B324C6" w:rsidRDefault="0045433C" w:rsidP="0000213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Spring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 w:rsidR="00B324C6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B324C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324C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Lo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324C6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B324C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324C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B324C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324C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B324C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B324C6">
              <w:rPr>
                <w:rFonts w:ascii="Arial" w:eastAsia="Arial" w:hAnsi="Arial" w:cs="Arial"/>
                <w:spacing w:val="-2"/>
                <w:sz w:val="20"/>
                <w:szCs w:val="20"/>
              </w:rPr>
              <w:t>up</w:t>
            </w:r>
          </w:p>
        </w:tc>
      </w:tr>
      <w:tr w:rsidR="00B324C6" w14:paraId="116F1DC9" w14:textId="77777777" w:rsidTr="00180851">
        <w:trPr>
          <w:trHeight w:val="34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EDF2" w14:textId="77777777" w:rsidR="00B324C6" w:rsidRDefault="00B324C6" w:rsidP="0000213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5AB8" w14:textId="77777777" w:rsidR="00B324C6" w:rsidRDefault="00B324C6" w:rsidP="0000213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</w:p>
        </w:tc>
      </w:tr>
    </w:tbl>
    <w:p w14:paraId="6ED672CC" w14:textId="77777777" w:rsidR="001F0210" w:rsidRDefault="001F0210">
      <w:pPr>
        <w:spacing w:after="0"/>
        <w:sectPr w:rsidR="001F0210" w:rsidSect="00686761">
          <w:type w:val="continuous"/>
          <w:pgSz w:w="12240" w:h="15840"/>
          <w:pgMar w:top="640" w:right="760" w:bottom="280" w:left="760" w:header="0" w:footer="720" w:gutter="0"/>
          <w:cols w:space="720"/>
          <w:docGrid w:linePitch="299"/>
        </w:sectPr>
      </w:pPr>
    </w:p>
    <w:p w14:paraId="33FEE097" w14:textId="77777777" w:rsidR="001647B2" w:rsidRDefault="001647B2" w:rsidP="002B75F9">
      <w:pPr>
        <w:rPr>
          <w:sz w:val="2"/>
          <w:szCs w:val="2"/>
        </w:rPr>
      </w:pPr>
    </w:p>
    <w:sectPr w:rsidR="001647B2">
      <w:pgSz w:w="12240" w:h="15840"/>
      <w:pgMar w:top="64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68B" w14:textId="77777777" w:rsidR="008D1F46" w:rsidRDefault="008D1F46" w:rsidP="001F6D14">
      <w:pPr>
        <w:spacing w:after="0" w:line="240" w:lineRule="auto"/>
      </w:pPr>
      <w:r>
        <w:separator/>
      </w:r>
    </w:p>
  </w:endnote>
  <w:endnote w:type="continuationSeparator" w:id="0">
    <w:p w14:paraId="64A9DC46" w14:textId="77777777" w:rsidR="008D1F46" w:rsidRDefault="008D1F46" w:rsidP="001F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70F5" w14:textId="77777777" w:rsidR="008D1F46" w:rsidRDefault="008D1F46" w:rsidP="001F6D14">
      <w:pPr>
        <w:spacing w:after="0" w:line="240" w:lineRule="auto"/>
      </w:pPr>
      <w:r>
        <w:separator/>
      </w:r>
    </w:p>
  </w:footnote>
  <w:footnote w:type="continuationSeparator" w:id="0">
    <w:p w14:paraId="4A8EC96B" w14:textId="77777777" w:rsidR="008D1F46" w:rsidRDefault="008D1F46" w:rsidP="001F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C09"/>
    <w:multiLevelType w:val="multilevel"/>
    <w:tmpl w:val="C042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E6221"/>
    <w:multiLevelType w:val="hybridMultilevel"/>
    <w:tmpl w:val="F25C5740"/>
    <w:lvl w:ilvl="0" w:tplc="CF487DC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685071C"/>
    <w:multiLevelType w:val="multilevel"/>
    <w:tmpl w:val="CD5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455635">
    <w:abstractNumId w:val="1"/>
  </w:num>
  <w:num w:numId="2" w16cid:durableId="1003584507">
    <w:abstractNumId w:val="2"/>
  </w:num>
  <w:num w:numId="3" w16cid:durableId="123007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10"/>
    <w:rsid w:val="00002136"/>
    <w:rsid w:val="00123328"/>
    <w:rsid w:val="00161BCB"/>
    <w:rsid w:val="001647B2"/>
    <w:rsid w:val="00180851"/>
    <w:rsid w:val="001A542A"/>
    <w:rsid w:val="001F0210"/>
    <w:rsid w:val="001F6D14"/>
    <w:rsid w:val="00245E3A"/>
    <w:rsid w:val="002B75F9"/>
    <w:rsid w:val="00313E09"/>
    <w:rsid w:val="00323127"/>
    <w:rsid w:val="0033769B"/>
    <w:rsid w:val="003A19A1"/>
    <w:rsid w:val="003F6459"/>
    <w:rsid w:val="0043154D"/>
    <w:rsid w:val="00435D79"/>
    <w:rsid w:val="0045433C"/>
    <w:rsid w:val="00460A73"/>
    <w:rsid w:val="004974F4"/>
    <w:rsid w:val="004A072E"/>
    <w:rsid w:val="004D4987"/>
    <w:rsid w:val="004E1507"/>
    <w:rsid w:val="004E682F"/>
    <w:rsid w:val="005136D5"/>
    <w:rsid w:val="00541651"/>
    <w:rsid w:val="005D6FF6"/>
    <w:rsid w:val="005F644F"/>
    <w:rsid w:val="00615E7E"/>
    <w:rsid w:val="00623867"/>
    <w:rsid w:val="00647530"/>
    <w:rsid w:val="00686761"/>
    <w:rsid w:val="006E0084"/>
    <w:rsid w:val="006E3C2E"/>
    <w:rsid w:val="007164F4"/>
    <w:rsid w:val="007205B5"/>
    <w:rsid w:val="00723A09"/>
    <w:rsid w:val="00727815"/>
    <w:rsid w:val="00731ECF"/>
    <w:rsid w:val="00750F29"/>
    <w:rsid w:val="0079303C"/>
    <w:rsid w:val="007A7FE2"/>
    <w:rsid w:val="007C65D8"/>
    <w:rsid w:val="00821962"/>
    <w:rsid w:val="00857689"/>
    <w:rsid w:val="008B5DC1"/>
    <w:rsid w:val="008C7D21"/>
    <w:rsid w:val="008D1F46"/>
    <w:rsid w:val="00900400"/>
    <w:rsid w:val="00913442"/>
    <w:rsid w:val="00915494"/>
    <w:rsid w:val="009779C5"/>
    <w:rsid w:val="00995793"/>
    <w:rsid w:val="009B2326"/>
    <w:rsid w:val="009C5DDB"/>
    <w:rsid w:val="009E533E"/>
    <w:rsid w:val="00A16962"/>
    <w:rsid w:val="00A31041"/>
    <w:rsid w:val="00A330DE"/>
    <w:rsid w:val="00A70B4C"/>
    <w:rsid w:val="00B02BCA"/>
    <w:rsid w:val="00B04899"/>
    <w:rsid w:val="00B324C6"/>
    <w:rsid w:val="00B43AB4"/>
    <w:rsid w:val="00B56217"/>
    <w:rsid w:val="00B6751C"/>
    <w:rsid w:val="00B96F87"/>
    <w:rsid w:val="00C123DD"/>
    <w:rsid w:val="00C22AC5"/>
    <w:rsid w:val="00C42D3B"/>
    <w:rsid w:val="00C4589E"/>
    <w:rsid w:val="00C55711"/>
    <w:rsid w:val="00C755C2"/>
    <w:rsid w:val="00CC7354"/>
    <w:rsid w:val="00CF6755"/>
    <w:rsid w:val="00D1038B"/>
    <w:rsid w:val="00D202B8"/>
    <w:rsid w:val="00D53EDD"/>
    <w:rsid w:val="00E12423"/>
    <w:rsid w:val="00E70210"/>
    <w:rsid w:val="00E702B3"/>
    <w:rsid w:val="00EB4AD1"/>
    <w:rsid w:val="00EB612D"/>
    <w:rsid w:val="00EB614B"/>
    <w:rsid w:val="00F35AEE"/>
    <w:rsid w:val="00F65E91"/>
    <w:rsid w:val="00F73AA9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1E48"/>
  <w15:docId w15:val="{3B20CA31-0439-40B4-B965-39771CC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F6"/>
    <w:pPr>
      <w:ind w:left="720"/>
      <w:contextualSpacing/>
    </w:pPr>
  </w:style>
  <w:style w:type="paragraph" w:customStyle="1" w:styleId="m8213537767930170713msolistparagraph">
    <w:name w:val="m_8213537767930170713msolistparagraph"/>
    <w:basedOn w:val="Normal"/>
    <w:rsid w:val="00615E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14"/>
  </w:style>
  <w:style w:type="paragraph" w:styleId="Footer">
    <w:name w:val="footer"/>
    <w:basedOn w:val="Normal"/>
    <w:link w:val="FooterChar"/>
    <w:uiPriority w:val="99"/>
    <w:unhideWhenUsed/>
    <w:rsid w:val="001F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14"/>
  </w:style>
  <w:style w:type="character" w:styleId="Hyperlink">
    <w:name w:val="Hyperlink"/>
    <w:basedOn w:val="DefaultParagraphFont"/>
    <w:uiPriority w:val="99"/>
    <w:unhideWhenUsed/>
    <w:rsid w:val="004E6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Hye7anofpQ3gUoLx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XXWApRGbxVCZ7nK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ps.app.goo.gl/hP9KP8m1n7e7dyC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app.goo.gl/hP9KP8m1n7e7dyC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Taylor</dc:creator>
  <cp:keywords/>
  <dc:description/>
  <cp:lastModifiedBy>Don Taylor</cp:lastModifiedBy>
  <cp:revision>2</cp:revision>
  <cp:lastPrinted>2023-09-01T15:52:00Z</cp:lastPrinted>
  <dcterms:created xsi:type="dcterms:W3CDTF">2024-03-13T18:28:00Z</dcterms:created>
  <dcterms:modified xsi:type="dcterms:W3CDTF">2024-03-13T18:28:00Z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2022-02-28T00:00:00Z</vt:filetime>
  </property>
</Properties>
</file>