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008080"/>
          <w:kern w:val="36"/>
          <w:sz w:val="36"/>
          <w:szCs w:val="36"/>
        </w:rPr>
        <w:t>Task Force Charter Template</w:t>
      </w:r>
      <w:r w:rsidR="000E2185">
        <w:rPr>
          <w:rFonts w:ascii="Arial" w:eastAsia="Times New Roman" w:hAnsi="Arial" w:cs="Arial"/>
          <w:color w:val="008080"/>
          <w:kern w:val="36"/>
          <w:sz w:val="36"/>
          <w:szCs w:val="36"/>
        </w:rPr>
        <w:t>*</w:t>
      </w:r>
    </w:p>
    <w:p w:rsidR="00151613" w:rsidRDefault="00151613" w:rsidP="00151613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608647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6941" id="Rectangle 1" o:spid="_x0000_s1026" style="position:absolute;margin-left:-4.5pt;margin-top:9.3pt;width:479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h4aQIAAB0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" filled="f" strokecolor="#70ad47 [3209]" strokeweight="1pt"/>
            </w:pict>
          </mc:Fallback>
        </mc:AlternateContent>
      </w:r>
    </w:p>
    <w:p w:rsidR="00151613" w:rsidRPr="00151613" w:rsidRDefault="00151613" w:rsidP="00151613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b/>
          <w:bCs/>
          <w:color w:val="333333"/>
          <w:sz w:val="21"/>
          <w:szCs w:val="21"/>
        </w:rPr>
        <w:t>Status</w:t>
      </w:r>
    </w:p>
    <w:p w:rsidR="00151613" w:rsidRPr="00151613" w:rsidRDefault="00151613" w:rsidP="00151613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E2185" w:rsidRPr="000E2185" w:rsidRDefault="000E2185" w:rsidP="000E218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 xml:space="preserve">&lt;insert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status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&gt;</w:t>
      </w:r>
    </w:p>
    <w:p w:rsidR="00151613" w:rsidRPr="00151613" w:rsidRDefault="00151613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9E3" w:rsidRPr="00151613" w:rsidRDefault="00A049E3" w:rsidP="00A049E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008080"/>
          <w:kern w:val="36"/>
          <w:sz w:val="36"/>
          <w:szCs w:val="36"/>
        </w:rPr>
        <w:t>Final Report</w:t>
      </w:r>
    </w:p>
    <w:p w:rsidR="00A049E3" w:rsidRPr="001111DC" w:rsidRDefault="000E2185" w:rsidP="00A049E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 xml:space="preserve">&lt;insert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final report details once available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&gt;</w:t>
      </w:r>
    </w:p>
    <w:p w:rsidR="00151613" w:rsidRDefault="00A049E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008080"/>
          <w:kern w:val="36"/>
          <w:sz w:val="36"/>
          <w:szCs w:val="36"/>
        </w:rPr>
      </w:pPr>
      <w:r>
        <w:rPr>
          <w:rFonts w:ascii="Arial" w:eastAsia="Times New Roman" w:hAnsi="Arial" w:cs="Arial"/>
          <w:color w:val="008080"/>
          <w:kern w:val="36"/>
          <w:sz w:val="36"/>
          <w:szCs w:val="36"/>
        </w:rPr>
        <w:t xml:space="preserve">Purpose or </w:t>
      </w:r>
      <w:r w:rsidR="00151613"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Context</w:t>
      </w:r>
    </w:p>
    <w:p w:rsidR="000E2185" w:rsidRPr="000E2185" w:rsidRDefault="000E2185" w:rsidP="000E218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 xml:space="preserve">&lt;insert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purpose or context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&gt;</w:t>
      </w: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Objectives</w:t>
      </w:r>
    </w:p>
    <w:p w:rsidR="000E2185" w:rsidRPr="000E2185" w:rsidRDefault="000E2185" w:rsidP="000E218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 xml:space="preserve">&lt;insert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objectives&gt;</w:t>
      </w:r>
    </w:p>
    <w:p w:rsidR="000E2185" w:rsidRDefault="000E2185" w:rsidP="000E2185">
      <w:pPr>
        <w:pStyle w:val="ListParagraph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2185" w:rsidRDefault="000E2185" w:rsidP="000E2185">
      <w:pPr>
        <w:pStyle w:val="ListParagraph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2185" w:rsidRPr="000E2185" w:rsidRDefault="000E2185" w:rsidP="000E2185">
      <w:pPr>
        <w:pStyle w:val="ListParagraph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Deliverables</w:t>
      </w:r>
    </w:p>
    <w:p w:rsidR="000E2185" w:rsidRPr="000E2185" w:rsidRDefault="000E2185" w:rsidP="000E218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 xml:space="preserve">&lt;insert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deliverable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s&gt;</w:t>
      </w:r>
    </w:p>
    <w:p w:rsidR="000E2185" w:rsidRDefault="000E2185" w:rsidP="000E2185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2185" w:rsidRDefault="000E2185" w:rsidP="000E2185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2185" w:rsidRPr="000E2185" w:rsidRDefault="000E2185" w:rsidP="000E2185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2185" w:rsidRDefault="000E2185" w:rsidP="000E2185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E3CBE" w:rsidRPr="000E2185" w:rsidRDefault="007E3CBE" w:rsidP="000E218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333333"/>
          <w:sz w:val="21"/>
          <w:szCs w:val="21"/>
        </w:rPr>
      </w:pP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Suggested schedule</w:t>
      </w:r>
    </w:p>
    <w:p w:rsidR="00151613" w:rsidRPr="00151613" w:rsidRDefault="00151613" w:rsidP="00151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934"/>
        <w:gridCol w:w="1927"/>
      </w:tblGrid>
      <w:tr w:rsidR="00B71D7B" w:rsidRPr="00151613" w:rsidTr="001516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1D7B" w:rsidRPr="00151613" w:rsidRDefault="00B71D7B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1D7B" w:rsidRPr="00B71D7B" w:rsidRDefault="00B71D7B" w:rsidP="00B7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Estimated 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1D7B" w:rsidRPr="00B71D7B" w:rsidRDefault="00B71D7B" w:rsidP="00B7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Deadline</w:t>
            </w:r>
          </w:p>
        </w:tc>
      </w:tr>
      <w:tr w:rsidR="00B71D7B" w:rsidRPr="00151613" w:rsidTr="000E21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F8716D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151613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1613" w:rsidRPr="00151613" w:rsidRDefault="00B71D7B" w:rsidP="00B7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r w:rsidR="00151613" w:rsidRPr="0015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MM-DD</w:t>
            </w:r>
          </w:p>
        </w:tc>
      </w:tr>
      <w:tr w:rsidR="00B71D7B" w:rsidRPr="00151613" w:rsidTr="000E21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F8716D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151613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1613" w:rsidRPr="00151613" w:rsidRDefault="00B71D7B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r w:rsidRPr="0015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MM-DD</w:t>
            </w:r>
          </w:p>
        </w:tc>
      </w:tr>
      <w:tr w:rsidR="00B71D7B" w:rsidRPr="00151613" w:rsidTr="000E21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F8716D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151613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1613" w:rsidRPr="00151613" w:rsidRDefault="00B71D7B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r w:rsidRPr="0015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MM-DD</w:t>
            </w:r>
          </w:p>
        </w:tc>
        <w:bookmarkStart w:id="0" w:name="_GoBack"/>
        <w:bookmarkEnd w:id="0"/>
      </w:tr>
      <w:tr w:rsidR="00B71D7B" w:rsidRPr="00151613" w:rsidTr="000E21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F8716D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151613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1613" w:rsidRPr="00151613" w:rsidRDefault="00B71D7B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r w:rsidRPr="0015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MM-DD</w:t>
            </w:r>
          </w:p>
        </w:tc>
      </w:tr>
      <w:tr w:rsidR="00B71D7B" w:rsidRPr="00151613" w:rsidTr="000E21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F8716D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51613" w:rsidRPr="00151613" w:rsidRDefault="00151613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1613" w:rsidRPr="00151613" w:rsidRDefault="00B71D7B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</w:t>
            </w:r>
            <w:r w:rsidRPr="0015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MM-DD</w:t>
            </w:r>
          </w:p>
        </w:tc>
      </w:tr>
      <w:tr w:rsidR="00F8716D" w:rsidRPr="00151613" w:rsidTr="001516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8716D" w:rsidRPr="00F8716D" w:rsidRDefault="00F8716D" w:rsidP="00F8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8716D" w:rsidRPr="00151613" w:rsidRDefault="00F8716D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8716D" w:rsidRDefault="00F8716D" w:rsidP="0015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YYYY-MM-DD</w:t>
            </w:r>
          </w:p>
        </w:tc>
      </w:tr>
    </w:tbl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Members</w:t>
      </w:r>
    </w:p>
    <w:p w:rsidR="00311D8E" w:rsidRDefault="00311D8E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Recommend 3-5 members.</w:t>
      </w:r>
    </w:p>
    <w:p w:rsidR="00151613" w:rsidRPr="00151613" w:rsidRDefault="00151613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000000"/>
          <w:sz w:val="21"/>
          <w:szCs w:val="21"/>
        </w:rPr>
        <w:t>Name and Affiliation - task force lead</w:t>
      </w:r>
    </w:p>
    <w:p w:rsidR="00151613" w:rsidRPr="00151613" w:rsidRDefault="00B71D7B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Name and Affiliation - member</w:t>
      </w:r>
    </w:p>
    <w:p w:rsidR="00151613" w:rsidRDefault="00151613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1613">
        <w:rPr>
          <w:rFonts w:ascii="Arial" w:eastAsia="Times New Roman" w:hAnsi="Arial" w:cs="Arial"/>
          <w:color w:val="000000"/>
          <w:sz w:val="21"/>
          <w:szCs w:val="21"/>
        </w:rPr>
        <w:t xml:space="preserve">Name and Affiliation </w:t>
      </w:r>
      <w:r w:rsidR="00192325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151613">
        <w:rPr>
          <w:rFonts w:ascii="Arial" w:eastAsia="Times New Roman" w:hAnsi="Arial" w:cs="Arial"/>
          <w:color w:val="000000"/>
          <w:sz w:val="21"/>
          <w:szCs w:val="21"/>
        </w:rPr>
        <w:t xml:space="preserve"> member</w:t>
      </w:r>
    </w:p>
    <w:p w:rsidR="00D557D3" w:rsidRPr="00151613" w:rsidRDefault="00E56968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Meeting Times</w:t>
      </w:r>
      <w:r w:rsidR="006112FC">
        <w:rPr>
          <w:rFonts w:ascii="Arial" w:eastAsia="Times New Roman" w:hAnsi="Arial" w:cs="Arial"/>
          <w:color w:val="008080"/>
          <w:kern w:val="36"/>
          <w:sz w:val="36"/>
          <w:szCs w:val="36"/>
        </w:rPr>
        <w:t xml:space="preserve"> and Locations</w:t>
      </w:r>
    </w:p>
    <w:p w:rsidR="00151613" w:rsidRPr="000E2185" w:rsidRDefault="000E2185" w:rsidP="001516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E2185">
        <w:rPr>
          <w:rFonts w:ascii="Arial" w:eastAsia="Times New Roman" w:hAnsi="Arial" w:cs="Arial"/>
          <w:i/>
          <w:color w:val="000000"/>
          <w:sz w:val="21"/>
          <w:szCs w:val="21"/>
        </w:rPr>
        <w:t>&lt;insert meeting times and location&gt;</w:t>
      </w: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Communication Channels</w:t>
      </w:r>
    </w:p>
    <w:p w:rsidR="00151613" w:rsidRPr="00151613" w:rsidRDefault="00151613" w:rsidP="00151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 xml:space="preserve">Distribute proposed charter and solicit participation from </w:t>
      </w:r>
      <w:r w:rsidR="00E848DD">
        <w:rPr>
          <w:rFonts w:ascii="Arial" w:eastAsia="Times New Roman" w:hAnsi="Arial" w:cs="Arial"/>
          <w:color w:val="333333"/>
          <w:sz w:val="21"/>
          <w:szCs w:val="21"/>
        </w:rPr>
        <w:t>NEIWPCC</w:t>
      </w:r>
      <w:r w:rsidR="00192325">
        <w:rPr>
          <w:rFonts w:ascii="Arial" w:eastAsia="Times New Roman" w:hAnsi="Arial" w:cs="Arial"/>
          <w:color w:val="333333"/>
          <w:sz w:val="21"/>
          <w:szCs w:val="21"/>
        </w:rPr>
        <w:t xml:space="preserve"> employees</w:t>
      </w:r>
      <w:r w:rsidRPr="00151613">
        <w:rPr>
          <w:rFonts w:ascii="Arial" w:eastAsia="Times New Roman" w:hAnsi="Arial" w:cs="Arial"/>
          <w:color w:val="333333"/>
          <w:sz w:val="21"/>
          <w:szCs w:val="21"/>
        </w:rPr>
        <w:t xml:space="preserve"> via appropriate mailing list</w:t>
      </w:r>
      <w:r w:rsidR="00E848D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51613" w:rsidRPr="00151613" w:rsidRDefault="00311D8E" w:rsidP="00151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Following approval of the new task force by the Strategic Operations Steering Group, a</w:t>
      </w:r>
      <w:r w:rsidR="00151613" w:rsidRPr="00151613">
        <w:rPr>
          <w:rFonts w:ascii="Arial" w:eastAsia="Times New Roman" w:hAnsi="Arial" w:cs="Arial"/>
          <w:color w:val="333333"/>
          <w:sz w:val="21"/>
          <w:szCs w:val="21"/>
        </w:rPr>
        <w:t xml:space="preserve">nnounce task force creation and progress </w:t>
      </w:r>
      <w:r w:rsidR="00B71D7B">
        <w:rPr>
          <w:rFonts w:ascii="Arial" w:eastAsia="Times New Roman" w:hAnsi="Arial" w:cs="Arial"/>
          <w:color w:val="333333"/>
          <w:sz w:val="21"/>
          <w:szCs w:val="21"/>
        </w:rPr>
        <w:t>within relevant team meetings</w:t>
      </w:r>
      <w:r w:rsidR="00E56968">
        <w:rPr>
          <w:rFonts w:ascii="Arial" w:eastAsia="Times New Roman" w:hAnsi="Arial" w:cs="Arial"/>
          <w:color w:val="333333"/>
          <w:sz w:val="21"/>
          <w:szCs w:val="21"/>
        </w:rPr>
        <w:t xml:space="preserve"> and communication channels</w:t>
      </w:r>
      <w:r w:rsidR="00151613" w:rsidRPr="0015161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51613" w:rsidRDefault="00151613" w:rsidP="00151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 xml:space="preserve">Create a </w:t>
      </w:r>
      <w:r w:rsidR="00311D8E">
        <w:rPr>
          <w:rFonts w:ascii="Arial" w:eastAsia="Times New Roman" w:hAnsi="Arial" w:cs="Arial"/>
          <w:color w:val="333333"/>
          <w:sz w:val="21"/>
          <w:szCs w:val="21"/>
        </w:rPr>
        <w:t xml:space="preserve">shared workspace </w:t>
      </w:r>
      <w:r w:rsidRPr="00151613">
        <w:rPr>
          <w:rFonts w:ascii="Arial" w:eastAsia="Times New Roman" w:hAnsi="Arial" w:cs="Arial"/>
          <w:color w:val="333333"/>
          <w:sz w:val="21"/>
          <w:szCs w:val="21"/>
        </w:rPr>
        <w:t>for agenda, notes, and additional information</w:t>
      </w:r>
      <w:r w:rsidR="00311D8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11D8E" w:rsidRPr="00151613" w:rsidRDefault="00311D8E" w:rsidP="00151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Communicate status of task force to Steering Group during quarterly Steering Group meetings, submit final report to Steering Group.</w:t>
      </w:r>
    </w:p>
    <w:p w:rsidR="00151613" w:rsidRPr="00151613" w:rsidRDefault="00151613" w:rsidP="00151613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1613">
        <w:rPr>
          <w:rFonts w:ascii="Arial" w:eastAsia="Times New Roman" w:hAnsi="Arial" w:cs="Arial"/>
          <w:color w:val="008080"/>
          <w:kern w:val="36"/>
          <w:sz w:val="36"/>
          <w:szCs w:val="36"/>
        </w:rPr>
        <w:t>Agendas and Notes</w:t>
      </w:r>
    </w:p>
    <w:p w:rsidR="00151613" w:rsidRPr="00151613" w:rsidRDefault="00151613" w:rsidP="00151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>Solicit agenda items from task force members 3 days before meeting</w:t>
      </w:r>
      <w:r w:rsidR="00311D8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51613" w:rsidRDefault="00151613" w:rsidP="00151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51613">
        <w:rPr>
          <w:rFonts w:ascii="Arial" w:eastAsia="Times New Roman" w:hAnsi="Arial" w:cs="Arial"/>
          <w:color w:val="333333"/>
          <w:sz w:val="21"/>
          <w:szCs w:val="21"/>
        </w:rPr>
        <w:t>Prepare agenda and distribute no less than 24 hours before meeting</w:t>
      </w:r>
      <w:r w:rsidR="00311D8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B48B1" w:rsidRPr="00E56968" w:rsidRDefault="00E848DD" w:rsidP="00FB48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Post meeting notes and agendas to the </w:t>
      </w:r>
      <w:r w:rsidR="00311D8E">
        <w:rPr>
          <w:rFonts w:ascii="Arial" w:eastAsia="Times New Roman" w:hAnsi="Arial" w:cs="Arial"/>
          <w:color w:val="333333"/>
          <w:sz w:val="21"/>
          <w:szCs w:val="21"/>
        </w:rPr>
        <w:t>shared workspace.</w:t>
      </w:r>
    </w:p>
    <w:p w:rsidR="00FB48B1" w:rsidRPr="00151613" w:rsidRDefault="00FB48B1" w:rsidP="00FB48B1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008080"/>
          <w:kern w:val="36"/>
          <w:sz w:val="36"/>
          <w:szCs w:val="36"/>
        </w:rPr>
        <w:t>Guidelines and Notes</w:t>
      </w:r>
    </w:p>
    <w:p w:rsidR="000E2185" w:rsidRPr="000E2185" w:rsidRDefault="000E2185" w:rsidP="000E218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E2185">
        <w:rPr>
          <w:rFonts w:ascii="Arial" w:eastAsia="Times New Roman" w:hAnsi="Arial" w:cs="Arial"/>
          <w:color w:val="333333"/>
          <w:sz w:val="21"/>
          <w:szCs w:val="21"/>
        </w:rPr>
        <w:t>Visit I:\COMMON\Strategic Operations Steering Group\Charters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for examples of task force</w:t>
      </w:r>
      <w:r w:rsidRPr="000E2185">
        <w:rPr>
          <w:rFonts w:ascii="Arial" w:eastAsia="Times New Roman" w:hAnsi="Arial" w:cs="Arial"/>
          <w:color w:val="333333"/>
          <w:sz w:val="21"/>
          <w:szCs w:val="21"/>
        </w:rPr>
        <w:t xml:space="preserve"> charters.</w:t>
      </w:r>
    </w:p>
    <w:p w:rsidR="00FB48B1" w:rsidRDefault="00FB48B1" w:rsidP="00FB48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Once a task force is dissolved, its work will cease and its membership will disband. Should a similar initiative, event, or issue come forth, a new task force proposal should be presented to the Strategic Operations Steering Group for review and consideration.</w:t>
      </w:r>
    </w:p>
    <w:p w:rsidR="00FB48B1" w:rsidRDefault="00FB48B1" w:rsidP="00FB48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Task forces are temporary groups assembled to address a specific task or mission.</w:t>
      </w:r>
    </w:p>
    <w:p w:rsidR="00E56968" w:rsidRDefault="00E56968" w:rsidP="00B66C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 task force not approved one quarter may be brought forward again in a future quarter for consideration and decision.</w:t>
      </w:r>
    </w:p>
    <w:p w:rsidR="00B15B5E" w:rsidRDefault="00E56968" w:rsidP="005358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15B5E">
        <w:rPr>
          <w:rFonts w:ascii="Arial" w:eastAsia="Times New Roman" w:hAnsi="Arial" w:cs="Arial"/>
          <w:color w:val="333333"/>
          <w:sz w:val="21"/>
          <w:szCs w:val="21"/>
        </w:rPr>
        <w:t>The Strategic Operations Steering Group is not required to approve</w:t>
      </w:r>
      <w:r w:rsidR="00B15B5E" w:rsidRPr="00B15B5E">
        <w:rPr>
          <w:rFonts w:ascii="Arial" w:eastAsia="Times New Roman" w:hAnsi="Arial" w:cs="Arial"/>
          <w:color w:val="333333"/>
          <w:sz w:val="21"/>
          <w:szCs w:val="21"/>
        </w:rPr>
        <w:t xml:space="preserve"> a minimum number of </w:t>
      </w:r>
      <w:r w:rsidR="00B15B5E">
        <w:rPr>
          <w:rFonts w:ascii="Arial" w:eastAsia="Times New Roman" w:hAnsi="Arial" w:cs="Arial"/>
          <w:color w:val="333333"/>
          <w:sz w:val="21"/>
          <w:szCs w:val="21"/>
        </w:rPr>
        <w:t>task forces each quarter.</w:t>
      </w:r>
    </w:p>
    <w:p w:rsidR="00FB48B1" w:rsidRPr="00B15B5E" w:rsidRDefault="00E56968" w:rsidP="005358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15B5E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task force will decide amongst themselves how best to organize their work and how to communicate, so long as they comply with all NEIWPCC policies.</w:t>
      </w:r>
    </w:p>
    <w:sectPr w:rsidR="00FB48B1" w:rsidRPr="00B15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85" w:rsidRDefault="000E2185" w:rsidP="000E2185">
      <w:pPr>
        <w:spacing w:after="0" w:line="240" w:lineRule="auto"/>
      </w:pPr>
      <w:r>
        <w:separator/>
      </w:r>
    </w:p>
  </w:endnote>
  <w:endnote w:type="continuationSeparator" w:id="0">
    <w:p w:rsidR="000E2185" w:rsidRDefault="000E2185" w:rsidP="000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BE" w:rsidRPr="00F83DBE" w:rsidRDefault="00F83DBE" w:rsidP="00F83DBE">
    <w:pPr>
      <w:shd w:val="clear" w:color="auto" w:fill="FFFFFF"/>
      <w:spacing w:after="0" w:line="240" w:lineRule="auto"/>
      <w:rPr>
        <w:rFonts w:ascii="Arial" w:eastAsia="Times New Roman" w:hAnsi="Arial" w:cs="Arial"/>
        <w:color w:val="333333"/>
        <w:sz w:val="21"/>
        <w:szCs w:val="21"/>
      </w:rPr>
    </w:pPr>
    <w:r>
      <w:rPr>
        <w:rFonts w:ascii="Arial" w:eastAsia="Times New Roman" w:hAnsi="Arial" w:cs="Arial"/>
        <w:color w:val="333333"/>
        <w:sz w:val="21"/>
        <w:szCs w:val="21"/>
      </w:rPr>
      <w:t>*</w:t>
    </w:r>
    <w:r w:rsidRPr="00F83DBE">
      <w:rPr>
        <w:rFonts w:ascii="Arial" w:eastAsia="Times New Roman" w:hAnsi="Arial" w:cs="Arial"/>
        <w:color w:val="333333"/>
        <w:sz w:val="21"/>
        <w:szCs w:val="21"/>
      </w:rPr>
      <w:t>Visit I:\COMMON\Strategic Operations Steering Group\Charters for examples of task force charters.</w:t>
    </w:r>
  </w:p>
  <w:p w:rsidR="000E2185" w:rsidRDefault="000E2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85" w:rsidRDefault="000E2185" w:rsidP="000E2185">
      <w:pPr>
        <w:spacing w:after="0" w:line="240" w:lineRule="auto"/>
      </w:pPr>
      <w:r>
        <w:separator/>
      </w:r>
    </w:p>
  </w:footnote>
  <w:footnote w:type="continuationSeparator" w:id="0">
    <w:p w:rsidR="000E2185" w:rsidRDefault="000E2185" w:rsidP="000E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516"/>
    <w:multiLevelType w:val="hybridMultilevel"/>
    <w:tmpl w:val="5240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9F"/>
    <w:multiLevelType w:val="hybridMultilevel"/>
    <w:tmpl w:val="5AE0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527"/>
    <w:multiLevelType w:val="hybridMultilevel"/>
    <w:tmpl w:val="5658E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6789F"/>
    <w:multiLevelType w:val="hybridMultilevel"/>
    <w:tmpl w:val="99A6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5FB2"/>
    <w:multiLevelType w:val="hybridMultilevel"/>
    <w:tmpl w:val="5AE0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5E5D"/>
    <w:multiLevelType w:val="multilevel"/>
    <w:tmpl w:val="C45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0791E"/>
    <w:multiLevelType w:val="multilevel"/>
    <w:tmpl w:val="707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27010C"/>
    <w:multiLevelType w:val="hybridMultilevel"/>
    <w:tmpl w:val="B17ED604"/>
    <w:lvl w:ilvl="0" w:tplc="48AED1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C5F"/>
    <w:multiLevelType w:val="multilevel"/>
    <w:tmpl w:val="760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04B01"/>
    <w:multiLevelType w:val="hybridMultilevel"/>
    <w:tmpl w:val="706C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3"/>
    <w:rsid w:val="00045F2B"/>
    <w:rsid w:val="000E2185"/>
    <w:rsid w:val="001111DC"/>
    <w:rsid w:val="00151613"/>
    <w:rsid w:val="00192325"/>
    <w:rsid w:val="0026197E"/>
    <w:rsid w:val="00280784"/>
    <w:rsid w:val="00311D8E"/>
    <w:rsid w:val="004D0D9C"/>
    <w:rsid w:val="006112FC"/>
    <w:rsid w:val="007E3CBE"/>
    <w:rsid w:val="00A049E3"/>
    <w:rsid w:val="00B15B5E"/>
    <w:rsid w:val="00B71D7B"/>
    <w:rsid w:val="00D557D3"/>
    <w:rsid w:val="00E56968"/>
    <w:rsid w:val="00E848DD"/>
    <w:rsid w:val="00F83DBE"/>
    <w:rsid w:val="00F8716D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56BB4-C863-4C07-9821-3F78904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16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1613"/>
  </w:style>
  <w:style w:type="character" w:customStyle="1" w:styleId="author">
    <w:name w:val="author"/>
    <w:basedOn w:val="DefaultParagraphFont"/>
    <w:rsid w:val="00151613"/>
  </w:style>
  <w:style w:type="character" w:customStyle="1" w:styleId="editor">
    <w:name w:val="editor"/>
    <w:basedOn w:val="DefaultParagraphFont"/>
    <w:rsid w:val="00151613"/>
  </w:style>
  <w:style w:type="paragraph" w:customStyle="1" w:styleId="Title1">
    <w:name w:val="Title1"/>
    <w:basedOn w:val="Normal"/>
    <w:rsid w:val="001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16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85"/>
  </w:style>
  <w:style w:type="paragraph" w:styleId="Footer">
    <w:name w:val="footer"/>
    <w:basedOn w:val="Normal"/>
    <w:link w:val="FooterChar"/>
    <w:uiPriority w:val="99"/>
    <w:unhideWhenUsed/>
    <w:rsid w:val="000E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631">
              <w:marLeft w:val="0"/>
              <w:marRight w:val="0"/>
              <w:marTop w:val="0"/>
              <w:marBottom w:val="24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140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Cambria Happ</dc:creator>
  <cp:keywords/>
  <dc:description/>
  <cp:lastModifiedBy>Cambria Happ</cp:lastModifiedBy>
  <cp:revision>4</cp:revision>
  <dcterms:created xsi:type="dcterms:W3CDTF">2017-04-20T20:14:00Z</dcterms:created>
  <dcterms:modified xsi:type="dcterms:W3CDTF">2017-05-31T12:20:00Z</dcterms:modified>
</cp:coreProperties>
</file>